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3AF" w:rsidRDefault="003D23AF" w:rsidP="00C343A8">
      <w:pPr>
        <w:pStyle w:val="NoSpacing"/>
        <w:rPr>
          <w:rFonts w:ascii="Mangal" w:hAnsi="Mangal" w:cs="Mangal"/>
          <w:sz w:val="28"/>
          <w:szCs w:val="28"/>
        </w:rPr>
      </w:pPr>
    </w:p>
    <w:p w:rsidR="00C343A8" w:rsidRPr="00C343A8" w:rsidRDefault="00C343A8" w:rsidP="00C343A8">
      <w:pPr>
        <w:jc w:val="right"/>
        <w:rPr>
          <w:rFonts w:asciiTheme="majorBidi" w:hAnsiTheme="majorBidi" w:cstheme="majorBidi"/>
          <w:sz w:val="28"/>
          <w:szCs w:val="28"/>
        </w:rPr>
      </w:pPr>
      <w:r w:rsidRPr="00C343A8">
        <w:rPr>
          <w:rFonts w:asciiTheme="majorBidi" w:hAnsiTheme="majorBidi" w:cstheme="majorBidi"/>
          <w:sz w:val="28"/>
          <w:szCs w:val="28"/>
          <w:cs/>
        </w:rPr>
        <w:t>दिनांक- 05</w:t>
      </w:r>
      <w:r w:rsidRPr="00C343A8">
        <w:rPr>
          <w:rFonts w:asciiTheme="majorBidi" w:hAnsiTheme="majorBidi" w:cstheme="majorBidi"/>
          <w:sz w:val="28"/>
          <w:szCs w:val="28"/>
        </w:rPr>
        <w:t>.0</w:t>
      </w:r>
      <w:r w:rsidRPr="00C343A8">
        <w:rPr>
          <w:rFonts w:asciiTheme="majorBidi" w:hAnsiTheme="majorBidi" w:cstheme="majorBidi"/>
          <w:sz w:val="28"/>
          <w:szCs w:val="28"/>
          <w:cs/>
        </w:rPr>
        <w:t>6</w:t>
      </w:r>
      <w:r w:rsidRPr="00C343A8">
        <w:rPr>
          <w:rFonts w:asciiTheme="majorBidi" w:hAnsiTheme="majorBidi" w:cstheme="majorBidi"/>
          <w:sz w:val="28"/>
          <w:szCs w:val="28"/>
        </w:rPr>
        <w:t xml:space="preserve">.2023 </w:t>
      </w:r>
    </w:p>
    <w:p w:rsidR="00C343A8" w:rsidRPr="00C343A8" w:rsidRDefault="00C343A8" w:rsidP="00C343A8">
      <w:pPr>
        <w:jc w:val="center"/>
        <w:rPr>
          <w:rFonts w:ascii="Mangal" w:hAnsi="Mangal" w:cs="Mangal"/>
          <w:sz w:val="36"/>
          <w:szCs w:val="36"/>
        </w:rPr>
      </w:pPr>
      <w:r w:rsidRPr="00C343A8">
        <w:rPr>
          <w:rFonts w:asciiTheme="majorBidi" w:hAnsiTheme="majorBidi" w:cstheme="majorBidi"/>
          <w:sz w:val="36"/>
          <w:szCs w:val="36"/>
          <w:u w:val="single"/>
          <w:cs/>
        </w:rPr>
        <w:t>आवश्यक सूचना</w:t>
      </w:r>
    </w:p>
    <w:p w:rsidR="00C343A8" w:rsidRPr="00C343A8" w:rsidRDefault="00C343A8" w:rsidP="00C343A8">
      <w:pPr>
        <w:pStyle w:val="NoSpacing"/>
        <w:jc w:val="center"/>
        <w:rPr>
          <w:rFonts w:asciiTheme="minorBidi" w:hAnsiTheme="minorBidi"/>
          <w:sz w:val="32"/>
          <w:szCs w:val="32"/>
        </w:rPr>
      </w:pPr>
      <w:r w:rsidRPr="00C343A8">
        <w:rPr>
          <w:rFonts w:asciiTheme="minorBidi" w:hAnsiTheme="minorBidi"/>
          <w:sz w:val="32"/>
          <w:szCs w:val="32"/>
          <w:cs/>
        </w:rPr>
        <w:t>स्नातक-स्नातकोत्तर परीक्षा- 2023 हेतु 10 जून तक</w:t>
      </w:r>
    </w:p>
    <w:p w:rsidR="00C343A8" w:rsidRPr="00C343A8" w:rsidRDefault="00C343A8" w:rsidP="00C343A8">
      <w:pPr>
        <w:pStyle w:val="NoSpacing"/>
        <w:jc w:val="center"/>
        <w:rPr>
          <w:rFonts w:asciiTheme="minorBidi" w:hAnsiTheme="minorBidi"/>
          <w:sz w:val="32"/>
          <w:szCs w:val="32"/>
          <w:lang w:bidi="ar-SA"/>
        </w:rPr>
      </w:pPr>
      <w:r w:rsidRPr="00C343A8">
        <w:rPr>
          <w:rFonts w:asciiTheme="minorBidi" w:hAnsiTheme="minorBidi"/>
          <w:sz w:val="32"/>
          <w:szCs w:val="32"/>
          <w:cs/>
        </w:rPr>
        <w:t>ऑनलाइन फॉर्म भरे तथा जमा किए जाएंगे</w:t>
      </w:r>
    </w:p>
    <w:p w:rsidR="00C343A8" w:rsidRPr="00C343A8" w:rsidRDefault="00C343A8" w:rsidP="00C343A8">
      <w:pPr>
        <w:pStyle w:val="NoSpacing"/>
        <w:jc w:val="center"/>
        <w:rPr>
          <w:rFonts w:asciiTheme="minorBidi" w:hAnsiTheme="minorBidi"/>
          <w:sz w:val="32"/>
          <w:szCs w:val="32"/>
        </w:rPr>
      </w:pPr>
    </w:p>
    <w:p w:rsidR="00C343A8" w:rsidRPr="00C343A8" w:rsidRDefault="00C343A8" w:rsidP="00C343A8">
      <w:pPr>
        <w:pStyle w:val="NoSpacing"/>
        <w:jc w:val="both"/>
        <w:rPr>
          <w:rFonts w:asciiTheme="minorBidi" w:hAnsiTheme="minorBidi"/>
          <w:sz w:val="32"/>
          <w:szCs w:val="32"/>
        </w:rPr>
      </w:pPr>
      <w:r w:rsidRPr="00C343A8">
        <w:rPr>
          <w:rFonts w:asciiTheme="minorBidi" w:hAnsiTheme="minorBidi"/>
          <w:sz w:val="32"/>
          <w:szCs w:val="32"/>
          <w:cs/>
          <w:lang w:val="en-IN"/>
        </w:rPr>
        <w:t xml:space="preserve">महाविद्यालय के समस्त छात्र-छात्राओं को सूचित किया जाता है </w:t>
      </w:r>
      <w:r w:rsidRPr="00C343A8">
        <w:rPr>
          <w:rFonts w:asciiTheme="minorBidi" w:hAnsiTheme="minorBidi"/>
          <w:sz w:val="32"/>
          <w:szCs w:val="32"/>
          <w:cs/>
        </w:rPr>
        <w:t>कि पूर्वाञ्चल विश्वविद्यालय परीक्षा- 2023 की स्नातक द्वितीय तथा चतुर्थ सेमेस्टर एवं स्नातकोत्तर द्वितीय एवं चतुर्थ सेमेस्टर की परीक्षा हेतु ऑनलाइन आवेदन पत्र दिनांक- 10 जून</w:t>
      </w:r>
      <w:r w:rsidRPr="00C343A8">
        <w:rPr>
          <w:rFonts w:asciiTheme="minorBidi" w:hAnsiTheme="minorBidi"/>
          <w:sz w:val="32"/>
          <w:szCs w:val="32"/>
        </w:rPr>
        <w:t>, 2023</w:t>
      </w:r>
      <w:r w:rsidRPr="00C343A8">
        <w:rPr>
          <w:rFonts w:asciiTheme="minorBidi" w:hAnsiTheme="minorBidi"/>
          <w:sz w:val="32"/>
          <w:szCs w:val="32"/>
          <w:cs/>
        </w:rPr>
        <w:t xml:space="preserve"> तक भरे जा सकेंगे.</w:t>
      </w:r>
    </w:p>
    <w:p w:rsidR="00C343A8" w:rsidRPr="00C343A8" w:rsidRDefault="00C343A8" w:rsidP="00C343A8">
      <w:pPr>
        <w:pStyle w:val="NoSpacing"/>
        <w:jc w:val="both"/>
        <w:rPr>
          <w:rFonts w:asciiTheme="minorBidi" w:hAnsiTheme="minorBidi"/>
          <w:sz w:val="32"/>
          <w:szCs w:val="32"/>
          <w:lang w:val="en-IN"/>
        </w:rPr>
      </w:pPr>
      <w:r w:rsidRPr="00C343A8">
        <w:rPr>
          <w:rFonts w:asciiTheme="minorBidi" w:hAnsiTheme="minorBidi"/>
          <w:sz w:val="32"/>
          <w:szCs w:val="32"/>
          <w:cs/>
          <w:lang w:val="en-IN"/>
        </w:rPr>
        <w:t>संबन्धित छात्र-छात्राएँ  अपने ऑनलाइन फार्म की प्रति  निर्धारित शुल्क के साथ काउंटर संख्या- 1</w:t>
      </w:r>
      <w:r w:rsidRPr="00C343A8">
        <w:rPr>
          <w:rFonts w:asciiTheme="minorBidi" w:hAnsiTheme="minorBidi"/>
          <w:sz w:val="32"/>
          <w:szCs w:val="32"/>
          <w:lang w:val="en-IN"/>
        </w:rPr>
        <w:t>,</w:t>
      </w:r>
      <w:r w:rsidRPr="00C343A8">
        <w:rPr>
          <w:rFonts w:asciiTheme="minorBidi" w:hAnsiTheme="minorBidi"/>
          <w:sz w:val="32"/>
          <w:szCs w:val="32"/>
          <w:cs/>
          <w:lang w:val="en-IN"/>
        </w:rPr>
        <w:t xml:space="preserve"> 2</w:t>
      </w:r>
      <w:r w:rsidRPr="00C343A8">
        <w:rPr>
          <w:rFonts w:asciiTheme="minorBidi" w:hAnsiTheme="minorBidi"/>
          <w:sz w:val="32"/>
          <w:szCs w:val="32"/>
          <w:lang w:val="en-IN"/>
        </w:rPr>
        <w:t>,</w:t>
      </w:r>
      <w:r w:rsidRPr="00C343A8">
        <w:rPr>
          <w:rFonts w:asciiTheme="minorBidi" w:hAnsiTheme="minorBidi"/>
          <w:sz w:val="32"/>
          <w:szCs w:val="32"/>
          <w:cs/>
          <w:lang w:val="en-IN"/>
        </w:rPr>
        <w:t xml:space="preserve"> 3</w:t>
      </w:r>
      <w:r w:rsidRPr="00C343A8">
        <w:rPr>
          <w:rFonts w:asciiTheme="minorBidi" w:hAnsiTheme="minorBidi"/>
          <w:sz w:val="32"/>
          <w:szCs w:val="32"/>
          <w:lang w:val="en-IN"/>
        </w:rPr>
        <w:t>,</w:t>
      </w:r>
      <w:r w:rsidRPr="00C343A8">
        <w:rPr>
          <w:rFonts w:asciiTheme="minorBidi" w:hAnsiTheme="minorBidi"/>
          <w:sz w:val="32"/>
          <w:szCs w:val="32"/>
          <w:cs/>
          <w:lang w:val="en-IN"/>
        </w:rPr>
        <w:t xml:space="preserve"> अथवा 4 पर  दिनांक 10 जून</w:t>
      </w:r>
      <w:r w:rsidRPr="00C343A8">
        <w:rPr>
          <w:rFonts w:asciiTheme="minorBidi" w:hAnsiTheme="minorBidi"/>
          <w:sz w:val="32"/>
          <w:szCs w:val="32"/>
          <w:lang w:val="en-IN"/>
        </w:rPr>
        <w:t>,</w:t>
      </w:r>
      <w:r w:rsidRPr="00C343A8">
        <w:rPr>
          <w:rFonts w:asciiTheme="minorBidi" w:hAnsiTheme="minorBidi"/>
          <w:sz w:val="32"/>
          <w:szCs w:val="32"/>
          <w:cs/>
          <w:lang w:val="en-IN"/>
        </w:rPr>
        <w:t xml:space="preserve"> 2023 तक अवश्य जमा कर दें. विश्वविद्यालय द्वारा घोषित समयावधि बीत जाने के बाद उनका परीक्षा फार्म जमा नही हो सकेगा जिसकी ज़िम्मेदारी संबन्धित छात्रों  की होगी.</w:t>
      </w:r>
    </w:p>
    <w:p w:rsidR="00C343A8" w:rsidRPr="00C343A8" w:rsidRDefault="00C343A8" w:rsidP="00C343A8">
      <w:pPr>
        <w:pStyle w:val="NoSpacing"/>
        <w:jc w:val="center"/>
        <w:rPr>
          <w:rFonts w:asciiTheme="minorBidi" w:hAnsiTheme="minorBidi"/>
          <w:sz w:val="32"/>
          <w:szCs w:val="32"/>
          <w:lang w:val="en-IN"/>
        </w:rPr>
      </w:pPr>
    </w:p>
    <w:p w:rsidR="00C343A8" w:rsidRPr="00C343A8" w:rsidRDefault="00C343A8" w:rsidP="00C343A8">
      <w:pPr>
        <w:pStyle w:val="NoSpacing"/>
        <w:jc w:val="center"/>
        <w:rPr>
          <w:rFonts w:asciiTheme="minorBidi" w:hAnsiTheme="minorBidi"/>
          <w:sz w:val="32"/>
          <w:szCs w:val="32"/>
          <w:lang w:bidi="ar-SA"/>
        </w:rPr>
      </w:pPr>
    </w:p>
    <w:p w:rsidR="00C343A8" w:rsidRPr="00C343A8" w:rsidRDefault="00C343A8" w:rsidP="00C343A8">
      <w:pPr>
        <w:pStyle w:val="NoSpacing"/>
        <w:jc w:val="right"/>
        <w:rPr>
          <w:rFonts w:asciiTheme="minorBidi" w:hAnsiTheme="minorBidi"/>
          <w:sz w:val="32"/>
          <w:szCs w:val="32"/>
        </w:rPr>
      </w:pPr>
      <w:r w:rsidRPr="00C343A8">
        <w:rPr>
          <w:rFonts w:asciiTheme="minorBidi" w:hAnsiTheme="minorBidi"/>
          <w:sz w:val="32"/>
          <w:szCs w:val="32"/>
          <w:cs/>
        </w:rPr>
        <w:t>प्रो. डॉ. वी के राय</w:t>
      </w:r>
    </w:p>
    <w:p w:rsidR="00942317" w:rsidRPr="00942317" w:rsidRDefault="00C343A8" w:rsidP="00C343A8">
      <w:pPr>
        <w:pStyle w:val="NoSpacing"/>
        <w:jc w:val="right"/>
        <w:rPr>
          <w:szCs w:val="22"/>
        </w:rPr>
      </w:pPr>
      <w:r w:rsidRPr="00C343A8">
        <w:rPr>
          <w:rFonts w:asciiTheme="minorBidi" w:hAnsiTheme="minorBidi"/>
          <w:sz w:val="32"/>
          <w:szCs w:val="32"/>
          <w:cs/>
        </w:rPr>
        <w:t>प्राचार्य</w:t>
      </w:r>
    </w:p>
    <w:sectPr w:rsidR="00942317" w:rsidRPr="00942317" w:rsidSect="00557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0" w:right="1107" w:bottom="270" w:left="117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E76" w:rsidRDefault="00665E76" w:rsidP="00894FA5">
      <w:pPr>
        <w:spacing w:after="0" w:line="240" w:lineRule="auto"/>
      </w:pPr>
      <w:r>
        <w:separator/>
      </w:r>
    </w:p>
  </w:endnote>
  <w:endnote w:type="continuationSeparator" w:id="0">
    <w:p w:rsidR="00665E76" w:rsidRDefault="00665E76" w:rsidP="0089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F7F" w:rsidRDefault="005E0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F7F" w:rsidRDefault="005E0F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0F7F" w:rsidRDefault="005E0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E76" w:rsidRDefault="00665E76" w:rsidP="00894FA5">
      <w:pPr>
        <w:spacing w:after="0" w:line="240" w:lineRule="auto"/>
      </w:pPr>
      <w:r>
        <w:separator/>
      </w:r>
    </w:p>
  </w:footnote>
  <w:footnote w:type="continuationSeparator" w:id="0">
    <w:p w:rsidR="00665E76" w:rsidRDefault="00665E76" w:rsidP="0089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F25" w:rsidRDefault="00000000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7710" o:spid="_x0000_s1037" type="#_x0000_t136" style="position:absolute;margin-left:0;margin-top:0;width:462.75pt;height:173.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 a h j a n a n d"/>
          <w10:wrap anchorx="margin" anchory="margin"/>
        </v:shape>
      </w:pict>
    </w:r>
    <w:r w:rsidR="00CC2ED6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4481" w:rsidRDefault="007021FF" w:rsidP="00124481">
    <w:pPr>
      <w:pStyle w:val="NoSpacing"/>
      <w:rPr>
        <w:rFonts w:ascii="Berlin Sans FB" w:hAnsi="Berlin Sans FB" w:cs="Mangal"/>
        <w:sz w:val="36"/>
        <w:szCs w:val="36"/>
      </w:rPr>
    </w:pPr>
    <w:r>
      <w:rPr>
        <w:rFonts w:ascii="Berlin Sans FB" w:hAnsi="Berlin Sans FB" w:cs="Mangal"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163830</wp:posOffset>
          </wp:positionV>
          <wp:extent cx="1150531" cy="1222744"/>
          <wp:effectExtent l="19050" t="0" r="0" b="0"/>
          <wp:wrapNone/>
          <wp:docPr id="1" name="Picture 1" descr="C:\Users\user\Desktop\7057d543-f5cc-4bd8-bee3-7a9024572b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7057d543-f5cc-4bd8-bee3-7a9024572be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531" cy="1222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4481" w:rsidRDefault="00124481" w:rsidP="00124481">
    <w:pPr>
      <w:pStyle w:val="NoSpacing"/>
      <w:rPr>
        <w:rFonts w:ascii="Berlin Sans FB" w:hAnsi="Berlin Sans FB" w:cs="Mangal"/>
        <w:sz w:val="36"/>
        <w:szCs w:val="36"/>
      </w:rPr>
    </w:pPr>
  </w:p>
  <w:p w:rsidR="009146F5" w:rsidRPr="00E94AF9" w:rsidRDefault="00614EC8" w:rsidP="007021FF">
    <w:pPr>
      <w:pStyle w:val="NoSpacing"/>
      <w:jc w:val="right"/>
      <w:rPr>
        <w:rFonts w:asciiTheme="minorBidi" w:hAnsiTheme="minorBidi"/>
        <w:b/>
        <w:bCs/>
        <w:sz w:val="36"/>
        <w:szCs w:val="36"/>
      </w:rPr>
    </w:pPr>
    <w:r>
      <w:rPr>
        <w:rFonts w:ascii="Mangal" w:hAnsi="Mangal" w:cs="Mangal" w:hint="cs"/>
        <w:b/>
        <w:bCs/>
        <w:sz w:val="36"/>
        <w:szCs w:val="36"/>
        <w:cs/>
      </w:rPr>
      <w:t xml:space="preserve">    </w:t>
    </w:r>
    <w:r w:rsidR="007021FF" w:rsidRPr="00E94AF9">
      <w:rPr>
        <w:rFonts w:ascii="Mangal" w:hAnsi="Mangal" w:cs="Mangal" w:hint="cs"/>
        <w:b/>
        <w:bCs/>
        <w:sz w:val="36"/>
        <w:szCs w:val="36"/>
        <w:cs/>
      </w:rPr>
      <w:t>स्वामी</w:t>
    </w:r>
    <w:r w:rsidR="007021FF" w:rsidRPr="00E94AF9">
      <w:rPr>
        <w:rFonts w:ascii="Mangal" w:hAnsi="Mangal" w:cs="Mangal"/>
        <w:b/>
        <w:bCs/>
        <w:sz w:val="36"/>
        <w:szCs w:val="36"/>
      </w:rPr>
      <w:t xml:space="preserve"> </w:t>
    </w:r>
    <w:r w:rsidR="009146F5" w:rsidRPr="00E94AF9">
      <w:rPr>
        <w:rFonts w:ascii="Mangal" w:hAnsi="Mangal" w:cs="Mangal" w:hint="cs"/>
        <w:b/>
        <w:bCs/>
        <w:sz w:val="36"/>
        <w:szCs w:val="36"/>
        <w:cs/>
      </w:rPr>
      <w:t>सहजा</w:t>
    </w:r>
    <w:r w:rsidR="00B358AE" w:rsidRPr="00B358AE">
      <w:rPr>
        <w:rFonts w:asciiTheme="minorBidi" w:hAnsiTheme="minorBidi"/>
        <w:b/>
        <w:bCs/>
        <w:sz w:val="36"/>
        <w:szCs w:val="36"/>
        <w:cs/>
      </w:rPr>
      <w:t>नन्द</w:t>
    </w:r>
    <w:r w:rsidR="009146F5" w:rsidRPr="00E94AF9">
      <w:rPr>
        <w:rFonts w:ascii="Mangal" w:hAnsi="Mangal" w:cs="Mangal" w:hint="cs"/>
        <w:b/>
        <w:bCs/>
        <w:sz w:val="36"/>
        <w:szCs w:val="36"/>
        <w:cs/>
      </w:rPr>
      <w:t xml:space="preserve"> स्नातकोत्तर महाविद्यालय</w:t>
    </w:r>
    <w:r w:rsidR="009146F5" w:rsidRPr="00E94AF9">
      <w:rPr>
        <w:rFonts w:ascii="Mangal" w:hAnsi="Mangal" w:cs="Mangal" w:hint="cs"/>
        <w:b/>
        <w:bCs/>
        <w:sz w:val="36"/>
        <w:szCs w:val="36"/>
      </w:rPr>
      <w:t>,</w:t>
    </w:r>
    <w:r w:rsidR="009146F5" w:rsidRPr="00E94AF9">
      <w:rPr>
        <w:rFonts w:ascii="Mangal" w:hAnsi="Mangal" w:cs="Mangal" w:hint="cs"/>
        <w:b/>
        <w:bCs/>
        <w:sz w:val="36"/>
        <w:szCs w:val="36"/>
        <w:cs/>
      </w:rPr>
      <w:t xml:space="preserve"> </w:t>
    </w:r>
    <w:r w:rsidR="009146F5" w:rsidRPr="00B358AE">
      <w:rPr>
        <w:rFonts w:ascii="Mangal" w:hAnsi="Mangal" w:cs="Mangal" w:hint="cs"/>
        <w:b/>
        <w:bCs/>
        <w:sz w:val="28"/>
        <w:szCs w:val="28"/>
        <w:cs/>
      </w:rPr>
      <w:t>गाजीपुर (उ.प्र.)</w:t>
    </w:r>
    <w:r w:rsidR="00124481" w:rsidRPr="00E94AF9">
      <w:rPr>
        <w:rFonts w:ascii="Berlin Sans FB" w:hAnsi="Berlin Sans FB" w:cs="Mangal"/>
        <w:b/>
        <w:bCs/>
        <w:sz w:val="36"/>
        <w:szCs w:val="36"/>
      </w:rPr>
      <w:t xml:space="preserve">                </w:t>
    </w:r>
  </w:p>
  <w:p w:rsidR="00557CC1" w:rsidRPr="00557CC1" w:rsidRDefault="009146F5" w:rsidP="00557CC1">
    <w:pPr>
      <w:pStyle w:val="NoSpacing"/>
      <w:jc w:val="right"/>
      <w:rPr>
        <w:rFonts w:ascii="Berlin Sans FB" w:hAnsi="Berlin Sans FB" w:cs="Mangal"/>
        <w:sz w:val="36"/>
        <w:szCs w:val="36"/>
      </w:rPr>
    </w:pPr>
    <w:r>
      <w:rPr>
        <w:rFonts w:asciiTheme="minorBidi" w:hAnsiTheme="minorBidi" w:hint="cs"/>
        <w:sz w:val="36"/>
        <w:szCs w:val="36"/>
        <w:cs/>
      </w:rPr>
      <w:t xml:space="preserve">          </w:t>
    </w:r>
    <w:r>
      <w:rPr>
        <w:rFonts w:ascii="Berlin Sans FB" w:hAnsi="Berlin Sans FB" w:cs="Mangal"/>
        <w:sz w:val="36"/>
        <w:szCs w:val="36"/>
      </w:rPr>
      <w:t xml:space="preserve">Swami Sahjanand PG College, </w:t>
    </w:r>
    <w:r w:rsidRPr="00B358AE">
      <w:rPr>
        <w:rFonts w:ascii="Berlin Sans FB" w:hAnsi="Berlin Sans FB" w:cs="Mangal"/>
        <w:sz w:val="28"/>
        <w:szCs w:val="28"/>
      </w:rPr>
      <w:t>Ghazipur</w:t>
    </w:r>
    <w:r w:rsidR="00124481" w:rsidRPr="00B358AE">
      <w:rPr>
        <w:rFonts w:ascii="Berlin Sans FB" w:hAnsi="Berlin Sans FB" w:cs="Mangal"/>
        <w:sz w:val="28"/>
        <w:szCs w:val="28"/>
      </w:rPr>
      <w:t xml:space="preserve"> </w:t>
    </w:r>
    <w:r w:rsidRPr="00B358AE">
      <w:rPr>
        <w:rFonts w:ascii="Berlin Sans FB" w:hAnsi="Berlin Sans FB" w:cs="Mangal" w:hint="cs"/>
        <w:sz w:val="28"/>
        <w:szCs w:val="28"/>
      </w:rPr>
      <w:t>(</w:t>
    </w:r>
    <w:r w:rsidRPr="00B358AE">
      <w:rPr>
        <w:rFonts w:ascii="Mangal" w:hAnsi="Mangal" w:cs="Mangal" w:hint="cs"/>
        <w:sz w:val="28"/>
        <w:szCs w:val="28"/>
      </w:rPr>
      <w:t>UP</w:t>
    </w:r>
    <w:r w:rsidRPr="00B358AE">
      <w:rPr>
        <w:rFonts w:ascii="Mangal" w:hAnsi="Mangal" w:cs="Mangal" w:hint="cs"/>
        <w:sz w:val="28"/>
        <w:szCs w:val="28"/>
        <w:cs/>
      </w:rPr>
      <w:t>)</w:t>
    </w:r>
    <w:r w:rsidR="007021FF" w:rsidRPr="007021FF">
      <w:rPr>
        <w:rFonts w:ascii="Berlin Sans FB" w:hAnsi="Berlin Sans FB" w:cs="Mangal"/>
        <w:szCs w:val="22"/>
      </w:rPr>
      <w:t xml:space="preserve">                </w:t>
    </w:r>
    <w:r w:rsidR="00557CC1">
      <w:rPr>
        <w:rFonts w:ascii="Berlin Sans FB" w:hAnsi="Berlin Sans FB" w:cs="Mangal"/>
        <w:szCs w:val="22"/>
      </w:rPr>
      <w:t xml:space="preserve">   </w:t>
    </w:r>
  </w:p>
  <w:p w:rsidR="00153AD7" w:rsidRPr="00B36799" w:rsidRDefault="00E94AF9" w:rsidP="00B36799">
    <w:pPr>
      <w:pStyle w:val="NoSpacing"/>
      <w:jc w:val="right"/>
      <w:rPr>
        <w:rFonts w:ascii="Lucida Console" w:hAnsi="Lucida Console" w:cs="Mangal"/>
        <w:sz w:val="24"/>
        <w:szCs w:val="24"/>
      </w:rPr>
    </w:pPr>
    <w:r>
      <w:rPr>
        <w:rFonts w:ascii="Berlin Sans FB" w:hAnsi="Berlin Sans FB" w:cs="Mangal"/>
        <w:szCs w:val="22"/>
      </w:rPr>
      <w:t xml:space="preserve">  </w:t>
    </w:r>
    <w:r w:rsidR="007021FF" w:rsidRPr="00E94AF9">
      <w:rPr>
        <w:sz w:val="24"/>
        <w:szCs w:val="24"/>
      </w:rPr>
      <w:t>(Affiliated to VBS Purvanchal University and Recognised by UGC under Sec. 2(F) &amp; 12(B)</w:t>
    </w:r>
  </w:p>
  <w:p w:rsidR="00124481" w:rsidRDefault="00000000" w:rsidP="00124481">
    <w:pPr>
      <w:pStyle w:val="NoSpacing"/>
      <w:rPr>
        <w:sz w:val="24"/>
        <w:szCs w:val="24"/>
      </w:rPr>
    </w:pPr>
    <w:r>
      <w:rPr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0" type="#_x0000_t32" style="position:absolute;margin-left:-53.35pt;margin-top:2.7pt;width:602.8pt;height:.8pt;flip:y;z-index:251672576" o:connectortype="straight"/>
      </w:pict>
    </w:r>
    <w:proofErr w:type="gramStart"/>
    <w:r w:rsidR="00153AD7">
      <w:rPr>
        <w:sz w:val="24"/>
        <w:szCs w:val="24"/>
      </w:rPr>
      <w:t>Website :</w:t>
    </w:r>
    <w:proofErr w:type="gramEnd"/>
    <w:r w:rsidR="00153AD7">
      <w:rPr>
        <w:sz w:val="24"/>
        <w:szCs w:val="24"/>
      </w:rPr>
      <w:t xml:space="preserve"> </w:t>
    </w:r>
    <w:hyperlink r:id="rId2" w:history="1">
      <w:r w:rsidR="00B358AE" w:rsidRPr="00B358AE">
        <w:rPr>
          <w:rStyle w:val="Hyperlink"/>
          <w:rFonts w:cstheme="minorHAnsi"/>
          <w:sz w:val="24"/>
          <w:szCs w:val="24"/>
        </w:rPr>
        <w:t>www.sspgc.ac.in</w:t>
      </w:r>
    </w:hyperlink>
    <w:r w:rsidR="00ED6553">
      <w:rPr>
        <w:sz w:val="24"/>
        <w:szCs w:val="24"/>
      </w:rPr>
      <w:t xml:space="preserve">        </w:t>
    </w:r>
    <w:r w:rsidR="00153AD7">
      <w:rPr>
        <w:sz w:val="24"/>
        <w:szCs w:val="24"/>
      </w:rPr>
      <w:t xml:space="preserve">    Email : sahjanand.</w:t>
    </w:r>
    <w:r w:rsidR="00557CC1">
      <w:rPr>
        <w:sz w:val="24"/>
        <w:szCs w:val="24"/>
      </w:rPr>
      <w:t xml:space="preserve">gzp@gmail.com        </w:t>
    </w:r>
    <w:r w:rsidR="00ED6553">
      <w:rPr>
        <w:sz w:val="24"/>
        <w:szCs w:val="24"/>
      </w:rPr>
      <w:t xml:space="preserve">  </w:t>
    </w:r>
    <w:r w:rsidR="00153AD7">
      <w:rPr>
        <w:sz w:val="24"/>
        <w:szCs w:val="24"/>
      </w:rPr>
      <w:t xml:space="preserve">  Ph./Fax : 0548-2226349</w:t>
    </w:r>
  </w:p>
  <w:p w:rsidR="000D47F8" w:rsidRPr="00153AD7" w:rsidRDefault="00000000" w:rsidP="00124481">
    <w:pPr>
      <w:pStyle w:val="NoSpacing"/>
      <w:rPr>
        <w:sz w:val="24"/>
        <w:szCs w:val="24"/>
      </w:rPr>
    </w:pPr>
    <w:r>
      <w:rPr>
        <w:b/>
        <w:bCs/>
        <w:noProof/>
        <w:sz w:val="24"/>
        <w:szCs w:val="24"/>
      </w:rPr>
      <w:pict>
        <v:shape id="_x0000_s1041" type="#_x0000_t32" style="position:absolute;margin-left:-31.55pt;margin-top:2.35pt;width:564.2pt;height:.85pt;flip:y;z-index:251673600" o:connectortype="straight"/>
      </w:pict>
    </w:r>
    <w:r>
      <w:rPr>
        <w:b/>
        <w:bCs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7711" o:spid="_x0000_s1038" type="#_x0000_t136" style="position:absolute;margin-left:0;margin-top:0;width:462.75pt;height:173.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 a h j a n a n 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FA5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7709" o:spid="_x0000_s1036" type="#_x0000_t136" style="position:absolute;margin-left:0;margin-top:0;width:462.75pt;height:173.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 a h j a n a n 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519"/>
    <w:multiLevelType w:val="hybridMultilevel"/>
    <w:tmpl w:val="42DE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61FF"/>
    <w:multiLevelType w:val="hybridMultilevel"/>
    <w:tmpl w:val="74405A26"/>
    <w:lvl w:ilvl="0" w:tplc="9FDE9EBE">
      <w:start w:val="1"/>
      <w:numFmt w:val="decimal"/>
      <w:lvlText w:val="%1-"/>
      <w:lvlJc w:val="left"/>
      <w:pPr>
        <w:ind w:left="720" w:hanging="360"/>
      </w:pPr>
      <w:rPr>
        <w:rFonts w:ascii="Mangal" w:hAnsi="Mangal" w:cs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10FF"/>
    <w:multiLevelType w:val="hybridMultilevel"/>
    <w:tmpl w:val="3246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B071B"/>
    <w:multiLevelType w:val="hybridMultilevel"/>
    <w:tmpl w:val="E80E2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5620">
    <w:abstractNumId w:val="3"/>
  </w:num>
  <w:num w:numId="2" w16cid:durableId="1970210630">
    <w:abstractNumId w:val="1"/>
  </w:num>
  <w:num w:numId="3" w16cid:durableId="248740187">
    <w:abstractNumId w:val="2"/>
  </w:num>
  <w:num w:numId="4" w16cid:durableId="17072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41"/>
        <o:r id="V:Rule2" type="connector" idref="#_x0000_s104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FA5"/>
    <w:rsid w:val="00025A6C"/>
    <w:rsid w:val="0004732A"/>
    <w:rsid w:val="00060434"/>
    <w:rsid w:val="000661AC"/>
    <w:rsid w:val="00073056"/>
    <w:rsid w:val="000928E8"/>
    <w:rsid w:val="000A4847"/>
    <w:rsid w:val="000D47F8"/>
    <w:rsid w:val="000D58B1"/>
    <w:rsid w:val="000F3CF2"/>
    <w:rsid w:val="00124481"/>
    <w:rsid w:val="001246CD"/>
    <w:rsid w:val="0014468F"/>
    <w:rsid w:val="00153AD7"/>
    <w:rsid w:val="00165E18"/>
    <w:rsid w:val="001824CF"/>
    <w:rsid w:val="001A6519"/>
    <w:rsid w:val="001B2A8F"/>
    <w:rsid w:val="001B43AC"/>
    <w:rsid w:val="001D0349"/>
    <w:rsid w:val="001F32B7"/>
    <w:rsid w:val="00203D11"/>
    <w:rsid w:val="00212B7E"/>
    <w:rsid w:val="00242205"/>
    <w:rsid w:val="00263FA9"/>
    <w:rsid w:val="002A6A03"/>
    <w:rsid w:val="002D2E18"/>
    <w:rsid w:val="002E78A6"/>
    <w:rsid w:val="00323ADA"/>
    <w:rsid w:val="00323F25"/>
    <w:rsid w:val="003A5011"/>
    <w:rsid w:val="003B63FC"/>
    <w:rsid w:val="003D23AF"/>
    <w:rsid w:val="003E13EA"/>
    <w:rsid w:val="00405F71"/>
    <w:rsid w:val="00423073"/>
    <w:rsid w:val="004269B5"/>
    <w:rsid w:val="00463AA1"/>
    <w:rsid w:val="004A1890"/>
    <w:rsid w:val="004A5729"/>
    <w:rsid w:val="00520EC5"/>
    <w:rsid w:val="005566B8"/>
    <w:rsid w:val="00557CC1"/>
    <w:rsid w:val="00580418"/>
    <w:rsid w:val="005B2D50"/>
    <w:rsid w:val="005B4AF9"/>
    <w:rsid w:val="005E0F7F"/>
    <w:rsid w:val="00614EC8"/>
    <w:rsid w:val="006229FE"/>
    <w:rsid w:val="00622B47"/>
    <w:rsid w:val="006248E6"/>
    <w:rsid w:val="0063775A"/>
    <w:rsid w:val="00653CE6"/>
    <w:rsid w:val="0066576E"/>
    <w:rsid w:val="00665E76"/>
    <w:rsid w:val="00671276"/>
    <w:rsid w:val="00691068"/>
    <w:rsid w:val="00691C9B"/>
    <w:rsid w:val="006B4DC1"/>
    <w:rsid w:val="006B752F"/>
    <w:rsid w:val="006D4E54"/>
    <w:rsid w:val="006E4B13"/>
    <w:rsid w:val="00700F53"/>
    <w:rsid w:val="007021FF"/>
    <w:rsid w:val="0073309B"/>
    <w:rsid w:val="00735C9F"/>
    <w:rsid w:val="00760337"/>
    <w:rsid w:val="00765CC4"/>
    <w:rsid w:val="00780BD1"/>
    <w:rsid w:val="007A6148"/>
    <w:rsid w:val="007F7560"/>
    <w:rsid w:val="00802966"/>
    <w:rsid w:val="00832934"/>
    <w:rsid w:val="00844F4E"/>
    <w:rsid w:val="00894FA5"/>
    <w:rsid w:val="008D7825"/>
    <w:rsid w:val="008F03D1"/>
    <w:rsid w:val="009146F5"/>
    <w:rsid w:val="00942317"/>
    <w:rsid w:val="00950140"/>
    <w:rsid w:val="009969B3"/>
    <w:rsid w:val="009C5888"/>
    <w:rsid w:val="009D1C7B"/>
    <w:rsid w:val="009F4F27"/>
    <w:rsid w:val="009F77CE"/>
    <w:rsid w:val="00A02CC7"/>
    <w:rsid w:val="00A4240F"/>
    <w:rsid w:val="00A5085F"/>
    <w:rsid w:val="00A52AF6"/>
    <w:rsid w:val="00A6106C"/>
    <w:rsid w:val="00A82E5E"/>
    <w:rsid w:val="00AC2B29"/>
    <w:rsid w:val="00AC5A81"/>
    <w:rsid w:val="00B14344"/>
    <w:rsid w:val="00B17584"/>
    <w:rsid w:val="00B223A1"/>
    <w:rsid w:val="00B358AE"/>
    <w:rsid w:val="00B35C2F"/>
    <w:rsid w:val="00B36799"/>
    <w:rsid w:val="00B645AC"/>
    <w:rsid w:val="00B65B69"/>
    <w:rsid w:val="00BA56DB"/>
    <w:rsid w:val="00BA6C9E"/>
    <w:rsid w:val="00BB6EE2"/>
    <w:rsid w:val="00BD0C7A"/>
    <w:rsid w:val="00BF1520"/>
    <w:rsid w:val="00C309BB"/>
    <w:rsid w:val="00C343A8"/>
    <w:rsid w:val="00C45FCE"/>
    <w:rsid w:val="00C54872"/>
    <w:rsid w:val="00C61FF7"/>
    <w:rsid w:val="00C82215"/>
    <w:rsid w:val="00CA2401"/>
    <w:rsid w:val="00CA32C8"/>
    <w:rsid w:val="00CC2ED6"/>
    <w:rsid w:val="00CE266B"/>
    <w:rsid w:val="00D55837"/>
    <w:rsid w:val="00D67667"/>
    <w:rsid w:val="00D72122"/>
    <w:rsid w:val="00E34F41"/>
    <w:rsid w:val="00E50BF0"/>
    <w:rsid w:val="00E67811"/>
    <w:rsid w:val="00E94AF9"/>
    <w:rsid w:val="00EA66EE"/>
    <w:rsid w:val="00EC7A04"/>
    <w:rsid w:val="00ED6553"/>
    <w:rsid w:val="00F20860"/>
    <w:rsid w:val="00F27EBA"/>
    <w:rsid w:val="00F5111F"/>
    <w:rsid w:val="00F83EF2"/>
    <w:rsid w:val="00FB5750"/>
    <w:rsid w:val="00FC4460"/>
    <w:rsid w:val="00FC543E"/>
    <w:rsid w:val="00F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BB8CD"/>
  <w15:docId w15:val="{290722F9-D3C8-4B86-89C7-5E0434A3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ADA"/>
  </w:style>
  <w:style w:type="paragraph" w:styleId="Heading1">
    <w:name w:val="heading 1"/>
    <w:basedOn w:val="Normal"/>
    <w:next w:val="Normal"/>
    <w:link w:val="Heading1Char"/>
    <w:uiPriority w:val="9"/>
    <w:qFormat/>
    <w:rsid w:val="00894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FA5"/>
  </w:style>
  <w:style w:type="paragraph" w:styleId="Footer">
    <w:name w:val="footer"/>
    <w:basedOn w:val="Normal"/>
    <w:link w:val="FooterChar"/>
    <w:uiPriority w:val="99"/>
    <w:semiHidden/>
    <w:unhideWhenUsed/>
    <w:rsid w:val="0089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FA5"/>
  </w:style>
  <w:style w:type="paragraph" w:styleId="BalloonText">
    <w:name w:val="Balloon Text"/>
    <w:basedOn w:val="Normal"/>
    <w:link w:val="BalloonTextChar"/>
    <w:uiPriority w:val="99"/>
    <w:semiHidden/>
    <w:unhideWhenUsed/>
    <w:rsid w:val="00894F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A5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894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NoSpacing">
    <w:name w:val="No Spacing"/>
    <w:uiPriority w:val="1"/>
    <w:qFormat/>
    <w:rsid w:val="00653C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43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4B13"/>
    <w:pPr>
      <w:ind w:left="720"/>
      <w:contextualSpacing/>
    </w:pPr>
  </w:style>
  <w:style w:type="table" w:styleId="TableGrid">
    <w:name w:val="Table Grid"/>
    <w:basedOn w:val="TableNormal"/>
    <w:uiPriority w:val="59"/>
    <w:rsid w:val="00C82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gc.ac.i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6BAF-E5FA-4E6D-A85C-CAB4A07D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swami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swami</dc:title>
  <dc:creator>user</dc:creator>
  <cp:lastModifiedBy>Sahjanand College</cp:lastModifiedBy>
  <cp:revision>52</cp:revision>
  <cp:lastPrinted>2022-05-30T07:33:00Z</cp:lastPrinted>
  <dcterms:created xsi:type="dcterms:W3CDTF">2021-11-29T08:03:00Z</dcterms:created>
  <dcterms:modified xsi:type="dcterms:W3CDTF">2023-06-06T08:38:00Z</dcterms:modified>
</cp:coreProperties>
</file>